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626C2BFB" w:rsidR="003A1ED8" w:rsidRPr="004E7AAF" w:rsidRDefault="004E7AAF" w:rsidP="004E7AAF">
      <w:pPr>
        <w:pStyle w:val="Heading1"/>
        <w:jc w:val="center"/>
        <w:rPr>
          <w:u w:val="single"/>
        </w:rPr>
      </w:pPr>
      <w:r w:rsidRPr="004E7AAF">
        <w:rPr>
          <w:u w:val="single"/>
        </w:rPr>
        <w:t xml:space="preserve">Tender Reference </w:t>
      </w:r>
      <w:r w:rsidR="006B32B0">
        <w:rPr>
          <w:u w:val="single"/>
        </w:rPr>
        <w:t>1026</w:t>
      </w:r>
    </w:p>
    <w:p w14:paraId="06258AC8" w14:textId="77777777" w:rsidR="000367FD" w:rsidRPr="000367FD" w:rsidRDefault="00D67135" w:rsidP="000367FD">
      <w:pPr>
        <w:pStyle w:val="Heading1"/>
        <w:rPr>
          <w:sz w:val="32"/>
          <w:szCs w:val="32"/>
        </w:rPr>
      </w:pPr>
      <w:r w:rsidRPr="000367FD">
        <w:rPr>
          <w:sz w:val="36"/>
          <w:szCs w:val="36"/>
        </w:rPr>
        <w:t>Tender Title</w:t>
      </w:r>
      <w:r w:rsidR="000367FD">
        <w:t xml:space="preserve"> </w:t>
      </w:r>
      <w:r w:rsidR="000367FD" w:rsidRPr="000367FD">
        <w:rPr>
          <w:sz w:val="32"/>
          <w:szCs w:val="32"/>
        </w:rPr>
        <w:t>Maintenance Support for Critical Equipment - at CPI’s Printable Electronics Facilities</w:t>
      </w:r>
    </w:p>
    <w:p w14:paraId="2164052B" w14:textId="77777777" w:rsidR="000A6C9F" w:rsidRDefault="00B962AC" w:rsidP="0089028C">
      <w:pPr>
        <w:pStyle w:val="Heading2"/>
        <w:numPr>
          <w:ilvl w:val="0"/>
          <w:numId w:val="0"/>
        </w:numPr>
      </w:pPr>
      <w:r>
        <w:t>Response to Tender</w:t>
      </w:r>
    </w:p>
    <w:p w14:paraId="15270217" w14:textId="04F06DBF" w:rsidR="000A6C9F" w:rsidRDefault="00D67135" w:rsidP="005C51C1">
      <w:pPr>
        <w:pStyle w:val="Heading3"/>
      </w:pPr>
      <w:r>
        <w:t>Evaluation Q1</w:t>
      </w:r>
      <w:r w:rsidR="00841376">
        <w:t xml:space="preserve"> – Qualification and Experience relevant to performance of contract, as the quality of staff assigned can have a significant impact on the level of performance of the contract please provide the following:</w:t>
      </w:r>
    </w:p>
    <w:p w14:paraId="3188C9E2" w14:textId="7B060C43" w:rsidR="00841376" w:rsidRPr="00D8749D" w:rsidRDefault="00841376" w:rsidP="00D8749D">
      <w:pPr>
        <w:pStyle w:val="ListParagraph"/>
        <w:numPr>
          <w:ilvl w:val="0"/>
          <w:numId w:val="0"/>
        </w:numPr>
        <w:spacing w:after="120"/>
        <w:ind w:left="681"/>
        <w:contextualSpacing w:val="0"/>
        <w:jc w:val="both"/>
        <w:rPr>
          <w:b/>
          <w:bCs/>
          <w:color w:val="365F91" w:themeColor="accent1" w:themeShade="BF"/>
          <w:sz w:val="18"/>
          <w:szCs w:val="18"/>
        </w:rPr>
      </w:pPr>
      <w:r w:rsidRPr="00D8749D">
        <w:rPr>
          <w:b/>
          <w:bCs/>
          <w:color w:val="365F91" w:themeColor="accent1" w:themeShade="BF"/>
          <w:sz w:val="18"/>
          <w:szCs w:val="18"/>
        </w:rPr>
        <w:t xml:space="preserve">A list of similar works/services carried out by nominated staff over the last 5 years, including where possible the </w:t>
      </w:r>
      <w:r w:rsidR="00D8749D">
        <w:rPr>
          <w:b/>
          <w:bCs/>
          <w:color w:val="365F91" w:themeColor="accent1" w:themeShade="BF"/>
          <w:sz w:val="18"/>
          <w:szCs w:val="18"/>
        </w:rPr>
        <w:t xml:space="preserve">   </w:t>
      </w:r>
      <w:r w:rsidRPr="00D8749D">
        <w:rPr>
          <w:b/>
          <w:bCs/>
          <w:color w:val="365F91" w:themeColor="accent1" w:themeShade="BF"/>
          <w:sz w:val="18"/>
          <w:szCs w:val="18"/>
        </w:rPr>
        <w:t xml:space="preserve">client / equipment technicians involved, detail of the service conducted and outcome. </w:t>
      </w:r>
    </w:p>
    <w:p w14:paraId="67B5A137" w14:textId="77777777" w:rsidR="00841376" w:rsidRPr="00D8749D" w:rsidRDefault="00841376" w:rsidP="00D8749D">
      <w:pPr>
        <w:pStyle w:val="ListParagraph"/>
        <w:numPr>
          <w:ilvl w:val="0"/>
          <w:numId w:val="0"/>
        </w:numPr>
        <w:spacing w:after="120"/>
        <w:ind w:left="681"/>
        <w:rPr>
          <w:b/>
          <w:bCs/>
          <w:color w:val="365F91" w:themeColor="accent1" w:themeShade="BF"/>
          <w:sz w:val="22"/>
          <w:szCs w:val="22"/>
        </w:rPr>
      </w:pPr>
      <w:r w:rsidRPr="00D8749D">
        <w:rPr>
          <w:b/>
          <w:bCs/>
          <w:color w:val="365F91" w:themeColor="accent1" w:themeShade="BF"/>
          <w:sz w:val="18"/>
          <w:szCs w:val="18"/>
        </w:rPr>
        <w:t>We appreciate some of this data may need to be anonymised where commercial sensitive but ask you provide as much information as possible to support your bid and demonstrate the quality of service you are able to offer</w:t>
      </w:r>
      <w:r w:rsidRPr="00D8749D">
        <w:rPr>
          <w:b/>
          <w:bCs/>
          <w:color w:val="365F91" w:themeColor="accent1" w:themeShade="BF"/>
          <w:sz w:val="22"/>
          <w:szCs w:val="22"/>
        </w:rPr>
        <w:t>)</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16FB65F6" w:rsidR="00D40B9B" w:rsidRDefault="00841376" w:rsidP="00D40B9B">
            <w:pPr>
              <w:pStyle w:val="NoSpacing"/>
              <w:jc w:val="center"/>
            </w:pPr>
            <w:r>
              <w:t>40</w:t>
            </w:r>
            <w:r w:rsidR="00D67135">
              <w:t>%</w:t>
            </w:r>
          </w:p>
        </w:tc>
      </w:tr>
    </w:tbl>
    <w:p w14:paraId="1360283B" w14:textId="77777777" w:rsidR="00D40B9B" w:rsidRDefault="00D40B9B" w:rsidP="00465A8D">
      <w:pPr>
        <w:rPr>
          <w:b/>
        </w:rPr>
      </w:pPr>
    </w:p>
    <w:p w14:paraId="6AF421AB" w14:textId="158094E0" w:rsidR="00465A8D" w:rsidRPr="00D40B9B" w:rsidRDefault="00D67135" w:rsidP="00841376">
      <w:pPr>
        <w:rPr>
          <w:b/>
        </w:rPr>
      </w:pPr>
      <w:r>
        <w:rPr>
          <w:b/>
        </w:rPr>
        <w:t xml:space="preserve">Evaluation Q1 will account for </w:t>
      </w:r>
      <w:r w:rsidR="00841376">
        <w:rPr>
          <w:b/>
        </w:rPr>
        <w:t>40</w:t>
      </w:r>
      <w:r w:rsidR="00465A8D" w:rsidRPr="00D40B9B">
        <w:rPr>
          <w:b/>
        </w:rPr>
        <w:t>% of the evaluation score.</w:t>
      </w:r>
    </w:p>
    <w:p w14:paraId="32BC8CD7" w14:textId="4A95F4C4" w:rsidR="005C51C1" w:rsidRDefault="00D67135" w:rsidP="005C51C1">
      <w:pPr>
        <w:pStyle w:val="Heading3"/>
      </w:pPr>
      <w:r>
        <w:t>Evaluation Q2</w:t>
      </w:r>
      <w:r w:rsidR="009773C2">
        <w:t xml:space="preserve"> </w:t>
      </w:r>
      <w:r w:rsidR="00D8749D">
        <w:t>–</w:t>
      </w:r>
      <w:r w:rsidR="009773C2">
        <w:t xml:space="preserve"> </w:t>
      </w:r>
      <w:r w:rsidR="00D8749D">
        <w:t xml:space="preserve">Quality and Specification of Equipment/Parts for each Lot. </w:t>
      </w:r>
    </w:p>
    <w:p w14:paraId="5D9BE80B" w14:textId="77777777" w:rsidR="00D8749D" w:rsidRPr="00D8749D" w:rsidRDefault="00D8749D" w:rsidP="00D8749D">
      <w:pPr>
        <w:spacing w:after="120"/>
        <w:ind w:left="718"/>
        <w:jc w:val="both"/>
        <w:rPr>
          <w:b/>
          <w:bCs/>
          <w:color w:val="1F497D" w:themeColor="text2"/>
          <w:sz w:val="18"/>
          <w:szCs w:val="18"/>
        </w:rPr>
      </w:pPr>
      <w:r w:rsidRPr="00D8749D">
        <w:rPr>
          <w:b/>
          <w:bCs/>
          <w:color w:val="1F497D" w:themeColor="text2"/>
          <w:sz w:val="18"/>
          <w:szCs w:val="18"/>
        </w:rPr>
        <w:t>Detail your ability to provide spares parts and consumables to OEM Specification including a sample of 2 specification sheets for the most commonly used spare parts for each Lot</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083C54E8" w:rsidR="00DA68D6" w:rsidRDefault="00D8749D"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3AF53C0A" w:rsidR="00DA68D6" w:rsidRDefault="00D8749D" w:rsidP="00C0178D">
            <w:pPr>
              <w:pStyle w:val="NoSpacing"/>
              <w:jc w:val="center"/>
            </w:pPr>
            <w:r>
              <w:t>15</w:t>
            </w:r>
            <w:r w:rsidR="00DA68D6">
              <w:t>%</w:t>
            </w:r>
          </w:p>
        </w:tc>
      </w:tr>
    </w:tbl>
    <w:p w14:paraId="2611D74A" w14:textId="77777777" w:rsidR="00D40B9B" w:rsidRDefault="00D40B9B" w:rsidP="00345533">
      <w:pPr>
        <w:rPr>
          <w:b/>
        </w:rPr>
      </w:pPr>
    </w:p>
    <w:p w14:paraId="157CEF07" w14:textId="3C506630" w:rsidR="00465A8D" w:rsidRDefault="00D67135" w:rsidP="00345533">
      <w:pPr>
        <w:rPr>
          <w:b/>
        </w:rPr>
      </w:pPr>
      <w:r>
        <w:rPr>
          <w:b/>
        </w:rPr>
        <w:t xml:space="preserve">Evaluation Q2 will account for </w:t>
      </w:r>
      <w:r w:rsidR="00D8749D">
        <w:rPr>
          <w:b/>
        </w:rPr>
        <w:t>15</w:t>
      </w:r>
      <w:r w:rsidR="00345533" w:rsidRPr="00D40B9B">
        <w:rPr>
          <w:b/>
        </w:rPr>
        <w:t>% of the evaluation score.</w:t>
      </w:r>
      <w:r w:rsidR="00465A8D" w:rsidRPr="00D40B9B">
        <w:rPr>
          <w:b/>
        </w:rPr>
        <w:t xml:space="preserve"> </w:t>
      </w:r>
    </w:p>
    <w:p w14:paraId="5C72E54C" w14:textId="77777777" w:rsidR="006B32B0" w:rsidRDefault="006B32B0" w:rsidP="00345533">
      <w:pPr>
        <w:rPr>
          <w:b/>
        </w:rPr>
      </w:pPr>
    </w:p>
    <w:p w14:paraId="3ED37AF6" w14:textId="77777777" w:rsidR="006B32B0" w:rsidRDefault="006B32B0" w:rsidP="00345533">
      <w:pPr>
        <w:rPr>
          <w:b/>
        </w:rPr>
      </w:pPr>
    </w:p>
    <w:p w14:paraId="52210DDA" w14:textId="77777777" w:rsidR="006B32B0" w:rsidRDefault="006B32B0" w:rsidP="00345533">
      <w:pPr>
        <w:rPr>
          <w:b/>
        </w:rPr>
      </w:pPr>
    </w:p>
    <w:p w14:paraId="591D3FE8" w14:textId="77777777" w:rsidR="006B32B0" w:rsidRDefault="006B32B0" w:rsidP="00345533">
      <w:pPr>
        <w:rPr>
          <w:b/>
        </w:rPr>
      </w:pPr>
    </w:p>
    <w:p w14:paraId="52298DB5" w14:textId="77777777" w:rsidR="006B32B0" w:rsidRDefault="006B32B0" w:rsidP="00345533">
      <w:pPr>
        <w:rPr>
          <w:b/>
        </w:rPr>
      </w:pPr>
    </w:p>
    <w:p w14:paraId="1F2E3E36" w14:textId="77777777" w:rsidR="006B32B0" w:rsidRDefault="006B32B0" w:rsidP="00345533">
      <w:pPr>
        <w:rPr>
          <w:b/>
        </w:rPr>
      </w:pPr>
    </w:p>
    <w:p w14:paraId="4192A437" w14:textId="50132D9E" w:rsidR="00D8749D" w:rsidRDefault="00D8749D" w:rsidP="00D8749D">
      <w:pPr>
        <w:pStyle w:val="Heading3"/>
      </w:pPr>
      <w:r>
        <w:t xml:space="preserve">Evaluation Q3 – Delivery Conditions please provide. </w:t>
      </w:r>
    </w:p>
    <w:p w14:paraId="2A2707E5" w14:textId="77777777" w:rsidR="000367FD" w:rsidRPr="000367FD" w:rsidRDefault="000367FD" w:rsidP="000367FD">
      <w:pPr>
        <w:spacing w:after="120"/>
        <w:ind w:left="720"/>
        <w:jc w:val="both"/>
        <w:rPr>
          <w:b/>
          <w:bCs/>
          <w:color w:val="365F91" w:themeColor="accent1" w:themeShade="BF"/>
          <w:sz w:val="18"/>
          <w:szCs w:val="18"/>
        </w:rPr>
      </w:pPr>
      <w:r w:rsidRPr="000367FD">
        <w:rPr>
          <w:b/>
          <w:bCs/>
          <w:color w:val="365F91" w:themeColor="accent1" w:themeShade="BF"/>
          <w:sz w:val="18"/>
          <w:szCs w:val="18"/>
        </w:rPr>
        <w:t>Response Time for Breakdown (emergency) call out</w:t>
      </w:r>
    </w:p>
    <w:p w14:paraId="3666A852" w14:textId="77777777" w:rsidR="000367FD" w:rsidRPr="000367FD" w:rsidRDefault="000367FD" w:rsidP="000367FD">
      <w:pPr>
        <w:pStyle w:val="ListParagraph"/>
        <w:numPr>
          <w:ilvl w:val="0"/>
          <w:numId w:val="0"/>
        </w:numPr>
        <w:spacing w:after="120"/>
        <w:ind w:left="720"/>
        <w:contextualSpacing w:val="0"/>
        <w:jc w:val="both"/>
        <w:rPr>
          <w:b/>
          <w:bCs/>
          <w:color w:val="365F91" w:themeColor="accent1" w:themeShade="BF"/>
          <w:sz w:val="18"/>
          <w:szCs w:val="18"/>
        </w:rPr>
      </w:pPr>
      <w:r w:rsidRPr="000367FD">
        <w:rPr>
          <w:b/>
          <w:bCs/>
          <w:color w:val="365F91" w:themeColor="accent1" w:themeShade="BF"/>
          <w:sz w:val="18"/>
          <w:szCs w:val="18"/>
        </w:rPr>
        <w:t>Response Time for routine call out</w:t>
      </w:r>
    </w:p>
    <w:p w14:paraId="1B541A3F" w14:textId="77777777" w:rsidR="000367FD" w:rsidRDefault="000367FD" w:rsidP="000367FD">
      <w:pPr>
        <w:spacing w:after="120"/>
        <w:ind w:left="720"/>
        <w:jc w:val="both"/>
        <w:rPr>
          <w:b/>
          <w:bCs/>
          <w:color w:val="365F91" w:themeColor="accent1" w:themeShade="BF"/>
          <w:sz w:val="18"/>
          <w:szCs w:val="18"/>
        </w:rPr>
      </w:pPr>
      <w:r w:rsidRPr="000367FD">
        <w:rPr>
          <w:b/>
          <w:bCs/>
          <w:color w:val="365F91" w:themeColor="accent1" w:themeShade="BF"/>
          <w:sz w:val="18"/>
          <w:szCs w:val="18"/>
        </w:rPr>
        <w:t>Anticipated down time for routine servicing / maintenance per</w:t>
      </w:r>
      <w:r w:rsidRPr="000367FD">
        <w:rPr>
          <w:color w:val="auto"/>
          <w:sz w:val="18"/>
          <w:szCs w:val="18"/>
        </w:rPr>
        <w:t xml:space="preserve"> </w:t>
      </w:r>
      <w:r w:rsidRPr="000367FD">
        <w:rPr>
          <w:b/>
          <w:bCs/>
          <w:color w:val="365F91" w:themeColor="accent1" w:themeShade="BF"/>
          <w:sz w:val="18"/>
          <w:szCs w:val="18"/>
        </w:rPr>
        <w:t>unit</w:t>
      </w:r>
    </w:p>
    <w:p w14:paraId="2F31408E" w14:textId="77777777" w:rsidR="00D8749D" w:rsidRDefault="00D8749D" w:rsidP="00D8749D">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D8749D" w14:paraId="0E3F39CC" w14:textId="77777777" w:rsidTr="00B43A3C">
        <w:tc>
          <w:tcPr>
            <w:tcW w:w="562" w:type="dxa"/>
            <w:vAlign w:val="center"/>
          </w:tcPr>
          <w:p w14:paraId="0F8661A7" w14:textId="5FDCDCB9" w:rsidR="00D8749D" w:rsidRDefault="00D8749D" w:rsidP="00B43A3C">
            <w:pPr>
              <w:jc w:val="center"/>
              <w:rPr>
                <w:b/>
              </w:rPr>
            </w:pPr>
            <w:r>
              <w:rPr>
                <w:b/>
              </w:rPr>
              <w:t>Q3</w:t>
            </w:r>
          </w:p>
        </w:tc>
        <w:tc>
          <w:tcPr>
            <w:tcW w:w="8505" w:type="dxa"/>
            <w:vAlign w:val="center"/>
          </w:tcPr>
          <w:p w14:paraId="315D03E2" w14:textId="77777777" w:rsidR="00D8749D" w:rsidRDefault="00D8749D" w:rsidP="00B43A3C">
            <w:pPr>
              <w:jc w:val="center"/>
              <w:rPr>
                <w:b/>
              </w:rPr>
            </w:pPr>
          </w:p>
        </w:tc>
        <w:tc>
          <w:tcPr>
            <w:tcW w:w="1129" w:type="dxa"/>
            <w:vAlign w:val="center"/>
          </w:tcPr>
          <w:p w14:paraId="586AC220" w14:textId="77777777" w:rsidR="00D8749D" w:rsidRPr="00D40B9B" w:rsidRDefault="00D8749D" w:rsidP="00B43A3C">
            <w:pPr>
              <w:pStyle w:val="NoSpacing"/>
              <w:jc w:val="center"/>
              <w:rPr>
                <w:b/>
              </w:rPr>
            </w:pPr>
            <w:r w:rsidRPr="00D40B9B">
              <w:rPr>
                <w:b/>
              </w:rPr>
              <w:t>0 - 5</w:t>
            </w:r>
          </w:p>
          <w:p w14:paraId="12A63B57" w14:textId="77777777" w:rsidR="00D8749D" w:rsidRDefault="00D8749D" w:rsidP="00B43A3C">
            <w:pPr>
              <w:pStyle w:val="NoSpacing"/>
              <w:jc w:val="center"/>
            </w:pPr>
            <w:r>
              <w:t>15%</w:t>
            </w:r>
          </w:p>
        </w:tc>
      </w:tr>
    </w:tbl>
    <w:p w14:paraId="7A45D9D2" w14:textId="77777777" w:rsidR="00D8749D" w:rsidRDefault="00D8749D" w:rsidP="00345533"/>
    <w:p w14:paraId="12AD66B4" w14:textId="46CC05CF" w:rsidR="000367FD" w:rsidRDefault="000367FD" w:rsidP="00345533">
      <w:pPr>
        <w:rPr>
          <w:b/>
        </w:rPr>
      </w:pPr>
      <w:r>
        <w:rPr>
          <w:b/>
        </w:rPr>
        <w:t>Evaluation Q3 will account for 15</w:t>
      </w:r>
      <w:r w:rsidRPr="00D40B9B">
        <w:rPr>
          <w:b/>
        </w:rPr>
        <w:t>% of the evaluation score.</w:t>
      </w:r>
    </w:p>
    <w:p w14:paraId="594DBAF4" w14:textId="628EFDCE" w:rsidR="00585329" w:rsidRDefault="00585329" w:rsidP="00585329">
      <w:pPr>
        <w:pStyle w:val="Heading3"/>
      </w:pPr>
      <w:r>
        <w:t>Evaluation Q4 – Please provide itemised critical parts list.</w:t>
      </w:r>
    </w:p>
    <w:p w14:paraId="599F7FA4" w14:textId="77777777" w:rsidR="00585329" w:rsidRDefault="00585329" w:rsidP="00585329">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585329" w14:paraId="516E3852" w14:textId="77777777" w:rsidTr="00A054A9">
        <w:tc>
          <w:tcPr>
            <w:tcW w:w="562" w:type="dxa"/>
            <w:vAlign w:val="center"/>
          </w:tcPr>
          <w:p w14:paraId="56F0AC4A" w14:textId="097F34C1" w:rsidR="00585329" w:rsidRDefault="00585329" w:rsidP="00A054A9">
            <w:pPr>
              <w:jc w:val="center"/>
              <w:rPr>
                <w:b/>
              </w:rPr>
            </w:pPr>
            <w:r>
              <w:rPr>
                <w:b/>
              </w:rPr>
              <w:t>Q4</w:t>
            </w:r>
          </w:p>
        </w:tc>
        <w:tc>
          <w:tcPr>
            <w:tcW w:w="8505" w:type="dxa"/>
            <w:vAlign w:val="center"/>
          </w:tcPr>
          <w:p w14:paraId="6A0E7A6E" w14:textId="77777777" w:rsidR="00585329" w:rsidRDefault="00585329" w:rsidP="00A054A9">
            <w:pPr>
              <w:jc w:val="center"/>
              <w:rPr>
                <w:b/>
              </w:rPr>
            </w:pPr>
          </w:p>
        </w:tc>
        <w:tc>
          <w:tcPr>
            <w:tcW w:w="1129" w:type="dxa"/>
            <w:vAlign w:val="center"/>
          </w:tcPr>
          <w:p w14:paraId="487BCF36" w14:textId="77777777" w:rsidR="00585329" w:rsidRPr="00D40B9B" w:rsidRDefault="00585329" w:rsidP="00A054A9">
            <w:pPr>
              <w:pStyle w:val="NoSpacing"/>
              <w:jc w:val="center"/>
              <w:rPr>
                <w:b/>
              </w:rPr>
            </w:pPr>
            <w:r w:rsidRPr="00D40B9B">
              <w:rPr>
                <w:b/>
              </w:rPr>
              <w:t>0 - 5</w:t>
            </w:r>
          </w:p>
          <w:p w14:paraId="50C9311E" w14:textId="5239BCDA" w:rsidR="00585329" w:rsidRDefault="00585329" w:rsidP="00A054A9">
            <w:pPr>
              <w:pStyle w:val="NoSpacing"/>
              <w:jc w:val="center"/>
            </w:pPr>
            <w:r>
              <w:t>Null Weighting</w:t>
            </w:r>
          </w:p>
        </w:tc>
      </w:tr>
    </w:tbl>
    <w:p w14:paraId="0C737543" w14:textId="77777777" w:rsidR="00585329" w:rsidRDefault="00585329" w:rsidP="00585329"/>
    <w:p w14:paraId="44664C27" w14:textId="5BB4A27A" w:rsidR="00585329" w:rsidRDefault="00585329" w:rsidP="00585329">
      <w:pPr>
        <w:rPr>
          <w:b/>
        </w:rPr>
      </w:pPr>
      <w:r>
        <w:rPr>
          <w:b/>
        </w:rPr>
        <w:t>Evaluation Q4 will carry a null weighting score.</w:t>
      </w:r>
      <w:r w:rsidR="00701EB9">
        <w:rPr>
          <w:b/>
        </w:rPr>
        <w:t xml:space="preserve"> (For Information only)</w:t>
      </w:r>
      <w:bookmarkStart w:id="0" w:name="_GoBack"/>
      <w:bookmarkEnd w:id="0"/>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2EDD1558" w:rsidR="00345533" w:rsidRPr="00D40B9B" w:rsidRDefault="00D67135" w:rsidP="009C0F97">
      <w:pPr>
        <w:rPr>
          <w:b/>
        </w:rPr>
      </w:pPr>
      <w:r>
        <w:rPr>
          <w:b/>
        </w:rPr>
        <w:t xml:space="preserve">Pricing will account for </w:t>
      </w:r>
      <w:r w:rsidR="00D8749D">
        <w:rPr>
          <w:b/>
        </w:rPr>
        <w:t>30</w:t>
      </w:r>
      <w:r w:rsidR="00345533" w:rsidRPr="00D40B9B">
        <w:rPr>
          <w:b/>
        </w:rPr>
        <w:t>%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317A2010" w14:textId="77777777" w:rsidR="006B32B0" w:rsidRDefault="006B32B0" w:rsidP="00297742">
      <w:pPr>
        <w:pStyle w:val="Ref-Lvl1"/>
        <w:numPr>
          <w:ilvl w:val="0"/>
          <w:numId w:val="0"/>
        </w:numPr>
      </w:pPr>
    </w:p>
    <w:p w14:paraId="352CE0B4" w14:textId="77777777" w:rsidR="006B32B0" w:rsidRDefault="006B32B0" w:rsidP="00297742">
      <w:pPr>
        <w:pStyle w:val="Ref-Lvl1"/>
        <w:numPr>
          <w:ilvl w:val="0"/>
          <w:numId w:val="0"/>
        </w:numPr>
      </w:pPr>
    </w:p>
    <w:p w14:paraId="15B51988" w14:textId="77777777" w:rsidR="006B32B0" w:rsidRDefault="006B32B0" w:rsidP="00297742">
      <w:pPr>
        <w:pStyle w:val="Ref-Lvl1"/>
        <w:numPr>
          <w:ilvl w:val="0"/>
          <w:numId w:val="0"/>
        </w:numPr>
      </w:pPr>
    </w:p>
    <w:p w14:paraId="5FA13C76" w14:textId="77777777" w:rsidR="006B32B0" w:rsidRDefault="006B32B0" w:rsidP="00297742">
      <w:pPr>
        <w:pStyle w:val="Ref-Lvl1"/>
        <w:numPr>
          <w:ilvl w:val="0"/>
          <w:numId w:val="0"/>
        </w:numPr>
      </w:pPr>
    </w:p>
    <w:p w14:paraId="479974B3" w14:textId="77777777" w:rsidR="006B32B0" w:rsidRDefault="006B32B0" w:rsidP="00297742">
      <w:pPr>
        <w:pStyle w:val="Ref-Lvl1"/>
        <w:numPr>
          <w:ilvl w:val="0"/>
          <w:numId w:val="0"/>
        </w:numPr>
      </w:pPr>
    </w:p>
    <w:p w14:paraId="651EDE34" w14:textId="77777777" w:rsidR="006B32B0" w:rsidRDefault="006B32B0" w:rsidP="00297742">
      <w:pPr>
        <w:pStyle w:val="Ref-Lvl1"/>
        <w:numPr>
          <w:ilvl w:val="0"/>
          <w:numId w:val="0"/>
        </w:numPr>
      </w:pPr>
    </w:p>
    <w:p w14:paraId="40D4EEF5" w14:textId="77777777" w:rsidR="006B32B0" w:rsidRDefault="006B32B0" w:rsidP="00297742">
      <w:pPr>
        <w:pStyle w:val="Ref-Lvl1"/>
        <w:numPr>
          <w:ilvl w:val="0"/>
          <w:numId w:val="0"/>
        </w:numPr>
      </w:pPr>
    </w:p>
    <w:p w14:paraId="75C7147F" w14:textId="77777777" w:rsidR="00297742" w:rsidRDefault="00297742" w:rsidP="00297742">
      <w:pPr>
        <w:pStyle w:val="Ref-Lvl1"/>
        <w:numPr>
          <w:ilvl w:val="0"/>
          <w:numId w:val="0"/>
        </w:numPr>
      </w:pPr>
      <w:r>
        <w:t>Binding Offer</w:t>
      </w:r>
    </w:p>
    <w:p w14:paraId="716A46DE" w14:textId="64732C5F" w:rsidR="00297742" w:rsidRDefault="00297742" w:rsidP="00297742">
      <w:pPr>
        <w:pStyle w:val="NoSpacing"/>
      </w:pPr>
      <w:r w:rsidRPr="000C5F9C">
        <w:rPr>
          <w:b/>
          <w:color w:val="005190"/>
        </w:rPr>
        <w:t>Tender For:</w:t>
      </w:r>
      <w:r>
        <w:t xml:space="preserve"> </w:t>
      </w:r>
      <w:r>
        <w:tab/>
      </w:r>
      <w:r>
        <w:tab/>
      </w:r>
      <w:r w:rsidR="006B32B0">
        <w:t>Maintenance Support for Critical Equipment</w:t>
      </w:r>
    </w:p>
    <w:p w14:paraId="0A313595" w14:textId="16CAD4FE" w:rsidR="00297742" w:rsidRDefault="00297742" w:rsidP="00297742">
      <w:r w:rsidRPr="000C5F9C">
        <w:rPr>
          <w:b/>
          <w:color w:val="005190"/>
        </w:rPr>
        <w:t>Tender Ref number:</w:t>
      </w:r>
      <w:r>
        <w:t xml:space="preserve"> </w:t>
      </w:r>
      <w:r>
        <w:tab/>
      </w:r>
      <w:r w:rsidR="006B32B0">
        <w:t>1026</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lastRenderedPageBreak/>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lastRenderedPageBreak/>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02541696" w:rsidR="00297742" w:rsidRDefault="00297742" w:rsidP="00297742">
      <w:r>
        <w:t xml:space="preserve">In this declaration the word ‘persons’ includes any person and </w:t>
      </w:r>
      <w:r w:rsidR="006B32B0">
        <w:t>anybody</w:t>
      </w:r>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71D8E" w14:textId="77777777" w:rsidR="00991B5E" w:rsidRDefault="00991B5E" w:rsidP="00075D7F">
      <w:r>
        <w:separator/>
      </w:r>
    </w:p>
  </w:endnote>
  <w:endnote w:type="continuationSeparator" w:id="0">
    <w:p w14:paraId="087E1AFE" w14:textId="77777777" w:rsidR="00991B5E" w:rsidRDefault="00991B5E"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lang w:eastAsia="zh-TW"/>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01EB9">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01EB9">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lang w:eastAsia="zh-TW"/>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lang w:eastAsia="zh-TW"/>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lang w:eastAsia="zh-TW"/>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lang w:eastAsia="zh-TW"/>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lang w:eastAsia="zh-TW"/>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lang w:eastAsia="zh-TW"/>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lang w:eastAsia="zh-TW"/>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841376" w:rsidRDefault="00BA2E5B" w:rsidP="00B6339C">
                          <w:pPr>
                            <w:pStyle w:val="NoSpacing"/>
                            <w:tabs>
                              <w:tab w:val="left" w:pos="1560"/>
                              <w:tab w:val="left" w:pos="3119"/>
                            </w:tabs>
                            <w:rPr>
                              <w:sz w:val="12"/>
                              <w:lang w:val="fr-FR"/>
                            </w:rPr>
                          </w:pPr>
                          <w:r w:rsidRPr="00841376">
                            <w:rPr>
                              <w:b/>
                              <w:color w:val="005190"/>
                              <w:sz w:val="12"/>
                              <w:lang w:val="fr-FR"/>
                            </w:rPr>
                            <w:t>Tel:</w:t>
                          </w:r>
                          <w:r w:rsidRPr="00841376">
                            <w:rPr>
                              <w:sz w:val="12"/>
                              <w:lang w:val="fr-FR"/>
                            </w:rPr>
                            <w:t xml:space="preserve"> +44 (0)1642 455 340</w:t>
                          </w:r>
                          <w:r w:rsidR="00B6339C" w:rsidRPr="00841376">
                            <w:rPr>
                              <w:sz w:val="12"/>
                              <w:lang w:val="fr-FR"/>
                            </w:rPr>
                            <w:tab/>
                          </w:r>
                          <w:r w:rsidRPr="00841376">
                            <w:rPr>
                              <w:b/>
                              <w:color w:val="005190"/>
                              <w:sz w:val="12"/>
                              <w:lang w:val="fr-FR"/>
                            </w:rPr>
                            <w:t>Email:</w:t>
                          </w:r>
                          <w:r w:rsidRPr="00841376">
                            <w:rPr>
                              <w:sz w:val="12"/>
                              <w:lang w:val="fr-FR"/>
                            </w:rPr>
                            <w:t xml:space="preserve"> </w:t>
                          </w:r>
                          <w:r w:rsidR="00B6339C" w:rsidRPr="00841376">
                            <w:rPr>
                              <w:sz w:val="12"/>
                              <w:lang w:val="fr-FR"/>
                            </w:rPr>
                            <w:t>info@uk-cpi.com</w:t>
                          </w:r>
                          <w:r w:rsidR="00B6339C" w:rsidRPr="00841376">
                            <w:rPr>
                              <w:b/>
                              <w:color w:val="005190"/>
                              <w:sz w:val="12"/>
                              <w:lang w:val="fr-FR"/>
                            </w:rPr>
                            <w:tab/>
                          </w:r>
                          <w:r w:rsidRPr="00841376">
                            <w:rPr>
                              <w:b/>
                              <w:color w:val="005190"/>
                              <w:sz w:val="12"/>
                              <w:lang w:val="fr-FR"/>
                            </w:rPr>
                            <w:t>Web:</w:t>
                          </w:r>
                          <w:r w:rsidRPr="00841376">
                            <w:rPr>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841376" w:rsidRDefault="00BA2E5B" w:rsidP="00B6339C">
                    <w:pPr>
                      <w:pStyle w:val="NoSpacing"/>
                      <w:tabs>
                        <w:tab w:val="left" w:pos="1560"/>
                        <w:tab w:val="left" w:pos="3119"/>
                      </w:tabs>
                      <w:rPr>
                        <w:sz w:val="12"/>
                        <w:lang w:val="fr-FR"/>
                      </w:rPr>
                    </w:pPr>
                    <w:r w:rsidRPr="00841376">
                      <w:rPr>
                        <w:b/>
                        <w:color w:val="005190"/>
                        <w:sz w:val="12"/>
                        <w:lang w:val="fr-FR"/>
                      </w:rPr>
                      <w:t>Tel:</w:t>
                    </w:r>
                    <w:r w:rsidRPr="00841376">
                      <w:rPr>
                        <w:sz w:val="12"/>
                        <w:lang w:val="fr-FR"/>
                      </w:rPr>
                      <w:t xml:space="preserve"> +44 (0)1642 455 340</w:t>
                    </w:r>
                    <w:r w:rsidR="00B6339C" w:rsidRPr="00841376">
                      <w:rPr>
                        <w:sz w:val="12"/>
                        <w:lang w:val="fr-FR"/>
                      </w:rPr>
                      <w:tab/>
                    </w:r>
                    <w:r w:rsidRPr="00841376">
                      <w:rPr>
                        <w:b/>
                        <w:color w:val="005190"/>
                        <w:sz w:val="12"/>
                        <w:lang w:val="fr-FR"/>
                      </w:rPr>
                      <w:t>Email:</w:t>
                    </w:r>
                    <w:r w:rsidRPr="00841376">
                      <w:rPr>
                        <w:sz w:val="12"/>
                        <w:lang w:val="fr-FR"/>
                      </w:rPr>
                      <w:t xml:space="preserve"> </w:t>
                    </w:r>
                    <w:r w:rsidR="00B6339C" w:rsidRPr="00841376">
                      <w:rPr>
                        <w:sz w:val="12"/>
                        <w:lang w:val="fr-FR"/>
                      </w:rPr>
                      <w:t>info@uk-cpi.com</w:t>
                    </w:r>
                    <w:r w:rsidR="00B6339C" w:rsidRPr="00841376">
                      <w:rPr>
                        <w:b/>
                        <w:color w:val="005190"/>
                        <w:sz w:val="12"/>
                        <w:lang w:val="fr-FR"/>
                      </w:rPr>
                      <w:tab/>
                    </w:r>
                    <w:r w:rsidRPr="00841376">
                      <w:rPr>
                        <w:b/>
                        <w:color w:val="005190"/>
                        <w:sz w:val="12"/>
                        <w:lang w:val="fr-FR"/>
                      </w:rPr>
                      <w:t>Web:</w:t>
                    </w:r>
                    <w:r w:rsidRPr="00841376">
                      <w:rPr>
                        <w:sz w:val="12"/>
                        <w:lang w:val="fr-FR"/>
                      </w:rPr>
                      <w:t xml:space="preserve"> www.uk-cpi.com</w:t>
                    </w:r>
                  </w:p>
                </w:txbxContent>
              </v:textbox>
              <w10:wrap anchorx="margin"/>
            </v:shape>
          </w:pict>
        </mc:Fallback>
      </mc:AlternateContent>
    </w:r>
    <w:r w:rsidR="00857849">
      <w:rPr>
        <w:noProof/>
        <w:lang w:eastAsia="zh-TW"/>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lang w:eastAsia="zh-TW"/>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9F0C3" w14:textId="77777777" w:rsidR="00991B5E" w:rsidRDefault="00991B5E" w:rsidP="00075D7F">
      <w:r>
        <w:separator/>
      </w:r>
    </w:p>
  </w:footnote>
  <w:footnote w:type="continuationSeparator" w:id="0">
    <w:p w14:paraId="7B3EDAAF" w14:textId="77777777" w:rsidR="00991B5E" w:rsidRDefault="00991B5E"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lang w:eastAsia="zh-TW"/>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89B60AD"/>
    <w:multiLevelType w:val="hybridMultilevel"/>
    <w:tmpl w:val="4B7C2728"/>
    <w:lvl w:ilvl="0" w:tplc="0809000F">
      <w:start w:val="1"/>
      <w:numFmt w:val="decimal"/>
      <w:lvlText w:val="%1."/>
      <w:lvlJc w:val="left"/>
      <w:pPr>
        <w:ind w:left="936" w:hanging="360"/>
      </w:pPr>
      <w:rPr>
        <w:rFonts w:cs="Times New Roman"/>
      </w:rPr>
    </w:lvl>
    <w:lvl w:ilvl="1" w:tplc="08090019">
      <w:start w:val="1"/>
      <w:numFmt w:val="lowerLetter"/>
      <w:lvlText w:val="%2."/>
      <w:lvlJc w:val="left"/>
      <w:pPr>
        <w:ind w:left="1656" w:hanging="360"/>
      </w:pPr>
      <w:rPr>
        <w:rFonts w:cs="Times New Roman"/>
      </w:rPr>
    </w:lvl>
    <w:lvl w:ilvl="2" w:tplc="0809001B" w:tentative="1">
      <w:start w:val="1"/>
      <w:numFmt w:val="lowerRoman"/>
      <w:lvlText w:val="%3."/>
      <w:lvlJc w:val="right"/>
      <w:pPr>
        <w:ind w:left="2376" w:hanging="180"/>
      </w:pPr>
      <w:rPr>
        <w:rFonts w:cs="Times New Roman"/>
      </w:rPr>
    </w:lvl>
    <w:lvl w:ilvl="3" w:tplc="0809000F" w:tentative="1">
      <w:start w:val="1"/>
      <w:numFmt w:val="decimal"/>
      <w:lvlText w:val="%4."/>
      <w:lvlJc w:val="left"/>
      <w:pPr>
        <w:ind w:left="3096" w:hanging="360"/>
      </w:pPr>
      <w:rPr>
        <w:rFonts w:cs="Times New Roman"/>
      </w:rPr>
    </w:lvl>
    <w:lvl w:ilvl="4" w:tplc="08090019" w:tentative="1">
      <w:start w:val="1"/>
      <w:numFmt w:val="lowerLetter"/>
      <w:lvlText w:val="%5."/>
      <w:lvlJc w:val="left"/>
      <w:pPr>
        <w:ind w:left="3816" w:hanging="360"/>
      </w:pPr>
      <w:rPr>
        <w:rFonts w:cs="Times New Roman"/>
      </w:rPr>
    </w:lvl>
    <w:lvl w:ilvl="5" w:tplc="0809001B" w:tentative="1">
      <w:start w:val="1"/>
      <w:numFmt w:val="lowerRoman"/>
      <w:lvlText w:val="%6."/>
      <w:lvlJc w:val="right"/>
      <w:pPr>
        <w:ind w:left="4536" w:hanging="180"/>
      </w:pPr>
      <w:rPr>
        <w:rFonts w:cs="Times New Roman"/>
      </w:rPr>
    </w:lvl>
    <w:lvl w:ilvl="6" w:tplc="0809000F" w:tentative="1">
      <w:start w:val="1"/>
      <w:numFmt w:val="decimal"/>
      <w:lvlText w:val="%7."/>
      <w:lvlJc w:val="left"/>
      <w:pPr>
        <w:ind w:left="5256" w:hanging="360"/>
      </w:pPr>
      <w:rPr>
        <w:rFonts w:cs="Times New Roman"/>
      </w:rPr>
    </w:lvl>
    <w:lvl w:ilvl="7" w:tplc="08090019" w:tentative="1">
      <w:start w:val="1"/>
      <w:numFmt w:val="lowerLetter"/>
      <w:lvlText w:val="%8."/>
      <w:lvlJc w:val="left"/>
      <w:pPr>
        <w:ind w:left="5976" w:hanging="360"/>
      </w:pPr>
      <w:rPr>
        <w:rFonts w:cs="Times New Roman"/>
      </w:rPr>
    </w:lvl>
    <w:lvl w:ilvl="8" w:tplc="0809001B" w:tentative="1">
      <w:start w:val="1"/>
      <w:numFmt w:val="lowerRoman"/>
      <w:lvlText w:val="%9."/>
      <w:lvlJc w:val="right"/>
      <w:pPr>
        <w:ind w:left="6696" w:hanging="180"/>
      </w:pPr>
      <w:rPr>
        <w:rFonts w:cs="Times New Roman"/>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5"/>
  </w:num>
  <w:num w:numId="25">
    <w:abstractNumId w:val="19"/>
  </w:num>
  <w:num w:numId="26">
    <w:abstractNumId w:val="13"/>
  </w:num>
  <w:num w:numId="27">
    <w:abstractNumId w:val="22"/>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8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367F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7AAF"/>
    <w:rsid w:val="004F7079"/>
    <w:rsid w:val="00507808"/>
    <w:rsid w:val="00510E88"/>
    <w:rsid w:val="005214E8"/>
    <w:rsid w:val="00522186"/>
    <w:rsid w:val="005435C5"/>
    <w:rsid w:val="00556D93"/>
    <w:rsid w:val="00577FC8"/>
    <w:rsid w:val="00585329"/>
    <w:rsid w:val="00596FBA"/>
    <w:rsid w:val="005C51C1"/>
    <w:rsid w:val="005E0D9C"/>
    <w:rsid w:val="005E20E3"/>
    <w:rsid w:val="00603DDB"/>
    <w:rsid w:val="0061716C"/>
    <w:rsid w:val="00632489"/>
    <w:rsid w:val="00660C95"/>
    <w:rsid w:val="00664FE5"/>
    <w:rsid w:val="00680BCC"/>
    <w:rsid w:val="006B32B0"/>
    <w:rsid w:val="006D4A45"/>
    <w:rsid w:val="006E5910"/>
    <w:rsid w:val="00701EB9"/>
    <w:rsid w:val="007131A1"/>
    <w:rsid w:val="0072793D"/>
    <w:rsid w:val="00732F77"/>
    <w:rsid w:val="00751BFC"/>
    <w:rsid w:val="00756479"/>
    <w:rsid w:val="007617AE"/>
    <w:rsid w:val="007756D4"/>
    <w:rsid w:val="007862CA"/>
    <w:rsid w:val="0079318B"/>
    <w:rsid w:val="007932E9"/>
    <w:rsid w:val="007F12EB"/>
    <w:rsid w:val="0081724C"/>
    <w:rsid w:val="00824802"/>
    <w:rsid w:val="00841376"/>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666D1"/>
    <w:rsid w:val="00971E85"/>
    <w:rsid w:val="00972A79"/>
    <w:rsid w:val="009773C2"/>
    <w:rsid w:val="00991B5E"/>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8749D"/>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54ECD"/>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DC7BE-C211-4880-AD9E-75CD62CE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1317</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10</cp:revision>
  <cp:lastPrinted>2014-05-01T16:29:00Z</cp:lastPrinted>
  <dcterms:created xsi:type="dcterms:W3CDTF">2018-07-02T10:15:00Z</dcterms:created>
  <dcterms:modified xsi:type="dcterms:W3CDTF">2018-09-11T11:43:00Z</dcterms:modified>
</cp:coreProperties>
</file>